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2024年气象行业标准项目及标准预研究项目计划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表1  气象行业标准项目计划表</w:t>
      </w:r>
    </w:p>
    <w:tbl>
      <w:tblPr>
        <w:tblStyle w:val="4"/>
        <w:tblW w:w="504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277"/>
        <w:gridCol w:w="1554"/>
        <w:gridCol w:w="3523"/>
        <w:gridCol w:w="1214"/>
        <w:gridCol w:w="2850"/>
        <w:gridCol w:w="1395"/>
        <w:gridCol w:w="1275"/>
        <w:gridCol w:w="1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行标编号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负责人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负责起草单位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归口标委会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分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管职能司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其中1-38项约束类行业标准，应当在2024年4月30日前提交开题报告，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审查通过后正式开始编制。制定项目应于2025年12月31日前提交报批稿。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" w:eastAsia="zh-CN" w:bidi="ar"/>
              </w:rPr>
              <w:t>北京市局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B-2024-001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地面气象观测场（室）雷电防护装置检测技术规范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李京校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北京市气象探测中心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雷电TC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法规司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天津市局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B-2024-002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海风锋触发对流判识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王  彦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天津市气象局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TC345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预报司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河北省局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B-2024-003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健康气象风险等级  心血管疾病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付桂琴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河北省气象服务中心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TC345/SC1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减灾司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河北省局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B-2024-004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人工影响天气飞机空地通信传输内容与格式要求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胡向峰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河北省人工影响天气中心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TC538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减灾司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上海市局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B-2024-005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热带气旋影响判别规范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陈佩燕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中国气象局上海台风研究所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TC540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预报司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安徽省局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B-2024-006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气象数据登记规范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温华洋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安徽省信息中心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trike w:val="0"/>
                <w:dstrike w:val="0"/>
                <w:color w:val="000000"/>
                <w:sz w:val="21"/>
                <w:szCs w:val="21"/>
                <w:highlight w:val="none"/>
              </w:rPr>
              <w:t>TC346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预报司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安徽省局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B-2024-007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/>
              </w:rPr>
              <w:t>移动天气雷达外场观测规范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张广元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安徽省大气探测技术保障中心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/>
              </w:rPr>
              <w:t>TC507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观测司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" w:eastAsia="zh-CN" w:bidi="ar"/>
              </w:rPr>
              <w:t>安徽省局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B-2024-008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/>
              </w:rPr>
              <w:t>应用气象观测站建设规范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温室气体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沈玉亮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安徽省大气探测技术保障中心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TC540/SC1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观测司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" w:eastAsia="zh-CN" w:bidi="ar"/>
              </w:rPr>
              <w:t>安徽省局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B-2024-009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防雷安全隐患排查要求  化学品仓库建设工程和场所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邱阳阳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安徽省气象灾害防御技术中心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雷电TC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法规司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山东省局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B-2024-010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设施农业气象服务效益评估方法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李  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山东省气候中心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TC539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减灾司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湖北省局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B-2024-011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/>
              </w:rPr>
              <w:t>内河航运气象预报预警服务产品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洪国平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武汉区域气候中心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TC345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SC1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减灾司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湖北省局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B-2024-012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trike w:val="0"/>
                <w:dstrike w:val="0"/>
                <w:color w:val="000000"/>
                <w:sz w:val="21"/>
                <w:szCs w:val="21"/>
                <w:highlight w:val="none"/>
                <w:lang w:val="en-US" w:eastAsia="zh-CN"/>
              </w:rPr>
              <w:t>气象灾害资源整编技术规范  暴雨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刘  雯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湖北省气象局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trike w:val="0"/>
                <w:dstrike w:val="0"/>
                <w:color w:val="000000"/>
                <w:sz w:val="21"/>
                <w:szCs w:val="21"/>
                <w:highlight w:val="none"/>
              </w:rPr>
              <w:t>TC346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预报司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广东省局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B-2024-013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" w:eastAsia="zh-CN"/>
              </w:rPr>
              <w:t>海洋牧场气象观测技术要求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周钦强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广东省气象数据中心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/>
              </w:rPr>
              <w:t>TC507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观测司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广西区局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B-2024-014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人工影响天气火箭发射系统报废规范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曹江平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广西壮族自治区人工影响天气办公室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TC538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减灾司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" w:eastAsia="zh-CN" w:bidi="ar"/>
              </w:rPr>
              <w:t>青海省局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B-2024-015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雷电防护装置检测资质认定考核与评审规范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蔡忠周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青海省气象灾害防御技术中心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雷电TC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法规司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气象中心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B-2024-016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农业气象灾害风险预警服务规范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张  蕾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国家气象中心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TC539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减灾司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气象中心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B-2024-017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主要粮食作物种植精细化气候区划技术规范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吴门新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国家气象中心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TC539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减灾司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气象中心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B-2024-018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bidi="ar"/>
              </w:rPr>
              <w:t>人工智能气象预报大模型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预报性能检验评估规范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韦  青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国家气象中心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TC345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预报司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气象中心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B-2024-019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强对流天气过程判定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蓝  渝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国家气象中心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TC345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预报司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气候中心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B-2024-020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气候资源评价  避暑旅游目的地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赵珊珊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国家气候中心 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TC540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减灾司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卫星中心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B-2024-021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气象卫星遥感产品真实性校验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总则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廖  蜜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国家卫星气象中心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en-US"/>
              </w:rPr>
              <w:t>TC347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观测司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卫星中心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B-2024-022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/>
              </w:rPr>
              <w:t>非静止轨道气象卫星数据传输频段干扰门限标准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/>
              </w:rPr>
              <w:t xml:space="preserve"> X频段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聂  晶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国家卫星气象中心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en-US"/>
              </w:rPr>
              <w:t>TC347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观测司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卫星中心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B-2024-023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卫星遥感监测技术导则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洋面风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张  伟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国家卫星气象中心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en-U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en-US"/>
              </w:rPr>
              <w:t>TC347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观测司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卫星中心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B-2024-024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卫星遥感监测技术导则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土壤水分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孙瑞静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国家卫星气象中心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en-U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en-US"/>
              </w:rPr>
              <w:t>TC347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观测司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B-2024-025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气象管理信息资源核心元数据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赵希鹏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国家气象信息中心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TC346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办公室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B-2024-026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气象灾害综合风险普查数据质量审核要求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邓梓昭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国家气象信息中心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TC345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减灾司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B-2024-027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重要气象数据识别规则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酆  薇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国家气象信息中心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TC346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预报司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B-2024-028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highlight w:val="none"/>
              </w:rPr>
              <w:t>气象组件元数据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霍  庆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国家气象信息中心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TC346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预报司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B-2024-029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  <w:t>气象数据身份证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  <w:t>总则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陈  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国家气象信息中心 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trike w:val="0"/>
                <w:dstrike w:val="0"/>
                <w:color w:val="000000"/>
                <w:sz w:val="21"/>
                <w:szCs w:val="21"/>
                <w:highlight w:val="none"/>
              </w:rPr>
              <w:t>TC346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预报司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B-2024-030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/>
              </w:rPr>
              <w:t>气象算法元数据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高  峰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国家气象信息中心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trike w:val="0"/>
                <w:dstrike w:val="0"/>
                <w:color w:val="000000"/>
                <w:sz w:val="21"/>
                <w:szCs w:val="21"/>
                <w:highlight w:val="none"/>
              </w:rPr>
              <w:t>TC346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预报司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" w:eastAsia="zh-CN" w:bidi="ar"/>
              </w:rPr>
              <w:t>探测中心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B-2024-031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 xml:space="preserve">大气成分观测业务规范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总则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张晓春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中国气象局气象探测中心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TC540/SC1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观测司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" w:eastAsia="zh-CN" w:bidi="ar"/>
              </w:rPr>
              <w:t>探测中心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B-2024-032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 xml:space="preserve">大气成分观测业务规范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温室气体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刘立新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中国气象局气象探测中心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TC540/SC1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观测司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发展规划院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B-2024-033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气象软件命名规范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郭转转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中国气象局发展与规划院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TC346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预报司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" w:eastAsia="zh-CN" w:bidi="ar"/>
              </w:rPr>
              <w:t>发展规划院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B-2024-034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/>
              </w:rPr>
              <w:t>气象业务软件功能规模估算方法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伍  洋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中国气象局发展与规划院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TC345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计财司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="0" w:beforeLines="0" w:after="0" w:afterLines="0" w:line="360" w:lineRule="exact"/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" w:eastAsia="zh-CN" w:bidi="ar"/>
              </w:rPr>
              <w:t>发展规划院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B-2024-035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/>
              </w:rPr>
              <w:t>气象工程概算编制规范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刘  宁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中国气象局发展与规划院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TC345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计财司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法规司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B-2024-036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气象生态产品价值实现核算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姚叶青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王卫民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安徽省气象局、陕西省气象局、浙江省气象局、重庆市气象局、江西省气象局，发展规划院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TC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540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法规司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法规司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B-2024-037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气象及相关产业分类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昕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中国气象服务协会、发展规划院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TC345/SC1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法规司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法规司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B-2024-038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船舶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/>
              </w:rPr>
              <w:t>远洋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导航气象服务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报文系统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  伟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国家气象中心、全球气象导航公司、有关科研院所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TC345/SC1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法规司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约束类标准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表中39-63项指导类行业标准，制定项目应于2025年12月31日前提交报批稿。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江西省局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B-2024-039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基于雷电定位系统的雷电日划定技术规则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李玉塔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江西省气候中心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雷电TC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法规司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湖北省局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B-2024-040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面雨量预报业务指南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孟英杰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武汉中心气象台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TC345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预报司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湖北省局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B-2024-041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区域光伏发电太阳能资源开发潜力评估方法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许  杨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湖北省气象服务中心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TC540/SC2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预报司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广东省局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B-2024-042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雷电防护装置  接闪杆性能要求与测试方法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张  峻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深圳市国家气候观象台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雷电TC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法规司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青海省局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B-2024-043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人工影响天气地面作业信息自动采集基本技术要求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田建兵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青海省气象灾害防御技术中心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TC538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减灾司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气象中心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B-2024-044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沙尘天气过程强度指数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安林昌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国家气象中心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TC345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预报司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气象中心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B-2024-045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农业气象术语  第3部分：农业气象灾害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姜月清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国家气象中心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TC539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减灾司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气象中心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B-2024-046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冬小麦蚜虫发生气象等级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王纯枝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国家气象中心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TC539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减灾司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气候中心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B-2024-047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西北太平洋副热带高压监测指标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刘芸芸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国家气候中心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TC540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预报司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气候中心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B-2024-048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气候变化影响适应  术语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陆  波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国家气候中心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TC540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科技司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卫星中心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B-2024-049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临近空间激光雷达数据通用格式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黄  聪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国家卫星气象中心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TC347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观测司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信息中心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B-2024-050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L波段雷达探空秒级风场计算方法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远  芳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国家气象信息中心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TC346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预报司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信息中心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B-2024-051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百年长度观测序列构建方法  气温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徐文慧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国家气象信息中心、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辽宁省气象信息中心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TC346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预报司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数值预报中心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B-2024-052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全球导航卫星系统（GNSS）掩星大气观测数据规则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刘  艳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中国气象局地球系统数值预报中心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TC347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观测司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探测中心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B-2024-053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天气雷达标定方法  太阳法标定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周红根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中国气象局气象探测中心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TC507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观测司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探测中心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B-2024-054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气象观测质量管理体系  风险评估指南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周  青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中国气象局气象探测中心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TC507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观测司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探测中心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B-2024-055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温室气体  标准物质量值传递技术规范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刘立新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中国气象局气象探测中心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TC540/SC1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观测司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公共服务中心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B-2024-056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公路交通气象灾害风险产品检验方法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田  华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中国气象局公共气象服务中心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TC345/SC1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减灾司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公共服务中心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B-2024-057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公路物流高影响天气类型及风险等级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杨  静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中国气象局公共气象服务中心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TC345/SC1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减灾司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公共服务中心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B-2024-058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气象预警信息传播规则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宋瑛瑛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中国气象局公共气象服务中心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TC345/SC1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减灾司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公共服务中心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B-2024-059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人工影响天气地面作业人影个体防护装备配备要求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郭健华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中国气象局公共气象服务中心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TC538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减灾司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气科院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B-2024-060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海上风能资源数值模拟产品误差检验技术规则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牛  涛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中国气象科学研究院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TC540/SC2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预报司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干部学院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B-2024-061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气象标准编写规则  标准编制说明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纪翠玲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中国气象局气象干部培训学院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TC345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法规司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华风集团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B-2024-062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高原复杂山地铁路工程大风风险评估及等级划分技术指南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全利红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华风气象传媒集团有限责任公司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TC345/SC1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减灾司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华风集团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B-2024-063</w:t>
            </w:r>
          </w:p>
        </w:tc>
        <w:tc>
          <w:tcPr>
            <w:tcW w:w="1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川藏铁路工程施工场景暴雨短临预警等级确定方法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王丙兰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华风气象传媒集团有限责任公司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TC345/SC1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减灾司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指导类标准</w:t>
            </w:r>
          </w:p>
        </w:tc>
      </w:tr>
    </w:tbl>
    <w:p>
      <w:pPr>
        <w:rPr>
          <w:rFonts w:hint="eastAsia"/>
        </w:rPr>
      </w:pPr>
    </w:p>
    <w:p/>
    <w:p/>
    <w:p>
      <w:pPr>
        <w:widowControl/>
        <w:jc w:val="center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表</w:t>
      </w:r>
      <w:r>
        <w:rPr>
          <w:rFonts w:hint="eastAsia" w:ascii="方正小标宋简体" w:hAnsi="宋体" w:eastAsia="方正小标宋简体"/>
          <w:sz w:val="30"/>
          <w:szCs w:val="30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30"/>
          <w:szCs w:val="30"/>
        </w:rPr>
        <w:t xml:space="preserve">  气象标准预研究项目计划表</w:t>
      </w:r>
    </w:p>
    <w:p>
      <w:pPr>
        <w:jc w:val="center"/>
        <w:rPr>
          <w:rFonts w:hint="eastAsia"/>
          <w:b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</w:t>
      </w:r>
    </w:p>
    <w:tbl>
      <w:tblPr>
        <w:tblStyle w:val="4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221"/>
        <w:gridCol w:w="1287"/>
        <w:gridCol w:w="4784"/>
        <w:gridCol w:w="1564"/>
        <w:gridCol w:w="1799"/>
        <w:gridCol w:w="1799"/>
        <w:gridCol w:w="1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负责研究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归口标委会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管职能司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探测中心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Y-202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-01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高频微波链路降雨测量系统技术规范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刘西川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国防科技大学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TC507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观测司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干部学院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Y-202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  <w:t>-0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《气象标准化管理办法》法律制度研究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刘子萌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干部学院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TC345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法规司</w:t>
            </w:r>
          </w:p>
        </w:tc>
      </w:tr>
    </w:tbl>
    <w:p/>
    <w:p/>
    <w:p/>
    <w:sectPr>
      <w:footerReference r:id="rId3" w:type="default"/>
      <w:pgSz w:w="16840" w:h="11850" w:orient="landscape"/>
      <w:pgMar w:top="1213" w:right="1080" w:bottom="1213" w:left="1080" w:header="851" w:footer="992" w:gutter="0"/>
      <w:pgNumType w:fmt="decimalFullWidt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E573D"/>
    <w:multiLevelType w:val="singleLevel"/>
    <w:tmpl w:val="FFEE573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37DE1FBE"/>
    <w:multiLevelType w:val="singleLevel"/>
    <w:tmpl w:val="37DE1FB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trackRevisions w:val="1"/>
  <w:documentProtection w:edit="readOnly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9BD75031"/>
    <w:rsid w:val="0E7FD1F5"/>
    <w:rsid w:val="116DC0A9"/>
    <w:rsid w:val="1EDFD573"/>
    <w:rsid w:val="1FFF8799"/>
    <w:rsid w:val="27FBD801"/>
    <w:rsid w:val="2DFC2228"/>
    <w:rsid w:val="2FD32C31"/>
    <w:rsid w:val="35CFD45C"/>
    <w:rsid w:val="3BF769FA"/>
    <w:rsid w:val="3DBD7021"/>
    <w:rsid w:val="3DFB082A"/>
    <w:rsid w:val="3DFBFCB1"/>
    <w:rsid w:val="3FFFB98E"/>
    <w:rsid w:val="46C740FF"/>
    <w:rsid w:val="46FF142D"/>
    <w:rsid w:val="5C1E8CFC"/>
    <w:rsid w:val="5EFD5C8A"/>
    <w:rsid w:val="5FFF0DC9"/>
    <w:rsid w:val="67FDD0DC"/>
    <w:rsid w:val="6D3DAAD8"/>
    <w:rsid w:val="6DEF0A3D"/>
    <w:rsid w:val="6DF7CA0B"/>
    <w:rsid w:val="6EAD28AA"/>
    <w:rsid w:val="6FBE35A6"/>
    <w:rsid w:val="6FBF3C79"/>
    <w:rsid w:val="6FDE9A72"/>
    <w:rsid w:val="6FF48860"/>
    <w:rsid w:val="725F028D"/>
    <w:rsid w:val="73CBAFFF"/>
    <w:rsid w:val="75F7BB1A"/>
    <w:rsid w:val="773A32A8"/>
    <w:rsid w:val="777B88BE"/>
    <w:rsid w:val="77E7CF27"/>
    <w:rsid w:val="77FE27A4"/>
    <w:rsid w:val="78FF65A5"/>
    <w:rsid w:val="79EA51EE"/>
    <w:rsid w:val="7ADE2713"/>
    <w:rsid w:val="7BAAC44E"/>
    <w:rsid w:val="7BAFFCA5"/>
    <w:rsid w:val="7BFF3C2A"/>
    <w:rsid w:val="7BFF979A"/>
    <w:rsid w:val="7C9F3494"/>
    <w:rsid w:val="7CFFEE5E"/>
    <w:rsid w:val="7E7B6E3D"/>
    <w:rsid w:val="7E9C63E4"/>
    <w:rsid w:val="7EF8CE50"/>
    <w:rsid w:val="7F6FD4A9"/>
    <w:rsid w:val="7F8A1F09"/>
    <w:rsid w:val="7FFC1A44"/>
    <w:rsid w:val="7FFECCE6"/>
    <w:rsid w:val="7FFF43DD"/>
    <w:rsid w:val="87EF855A"/>
    <w:rsid w:val="91D3D3D7"/>
    <w:rsid w:val="96FBAB8E"/>
    <w:rsid w:val="9BD749AD"/>
    <w:rsid w:val="9BD75031"/>
    <w:rsid w:val="9D79F506"/>
    <w:rsid w:val="A77BC9B7"/>
    <w:rsid w:val="A7BD305A"/>
    <w:rsid w:val="ABB889F4"/>
    <w:rsid w:val="B76F6541"/>
    <w:rsid w:val="B7BBC024"/>
    <w:rsid w:val="BA7B23C6"/>
    <w:rsid w:val="BBD32C58"/>
    <w:rsid w:val="BBFE6A96"/>
    <w:rsid w:val="BC7F0A75"/>
    <w:rsid w:val="BCE73598"/>
    <w:rsid w:val="BE6C1E31"/>
    <w:rsid w:val="BFFDDA85"/>
    <w:rsid w:val="D2ED89A1"/>
    <w:rsid w:val="D3FEE9BA"/>
    <w:rsid w:val="D4BF73A6"/>
    <w:rsid w:val="DDEF2967"/>
    <w:rsid w:val="DE5BF451"/>
    <w:rsid w:val="DEFF5804"/>
    <w:rsid w:val="DF5B9417"/>
    <w:rsid w:val="DFABDD12"/>
    <w:rsid w:val="DFBED085"/>
    <w:rsid w:val="DFF6FC44"/>
    <w:rsid w:val="E6F701F3"/>
    <w:rsid w:val="E9FF91FC"/>
    <w:rsid w:val="EBC5A8D7"/>
    <w:rsid w:val="EBFD0B0F"/>
    <w:rsid w:val="EEBB4115"/>
    <w:rsid w:val="EEEF4E96"/>
    <w:rsid w:val="EF7FD410"/>
    <w:rsid w:val="EFFFFD23"/>
    <w:rsid w:val="F2FEDB83"/>
    <w:rsid w:val="F56BD19E"/>
    <w:rsid w:val="F67F4FD7"/>
    <w:rsid w:val="F6FD390B"/>
    <w:rsid w:val="F7AFDBE7"/>
    <w:rsid w:val="F7F7536E"/>
    <w:rsid w:val="F9FF8D07"/>
    <w:rsid w:val="FAF311DB"/>
    <w:rsid w:val="FAF4B931"/>
    <w:rsid w:val="FB56DCCD"/>
    <w:rsid w:val="FB5FEDD4"/>
    <w:rsid w:val="FBED5F82"/>
    <w:rsid w:val="FCFBD5C9"/>
    <w:rsid w:val="FD7F1DD1"/>
    <w:rsid w:val="FDFF4EFC"/>
    <w:rsid w:val="FEF78BE9"/>
    <w:rsid w:val="FF5EF9BE"/>
    <w:rsid w:val="FF6ADB60"/>
    <w:rsid w:val="FF977F5E"/>
    <w:rsid w:val="FFCFC6E4"/>
    <w:rsid w:val="FFFC572B"/>
    <w:rsid w:val="FFFF5A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2021-11-01T14:20:00Z</dcterms:created>
  <dc:creator>guest</dc:creator>
  <cp:lastModifiedBy>陆文</cp:lastModifiedBy>
  <cp:lastPrinted>2023-12-26T00:06:00Z</cp:lastPrinted>
  <dcterms:modified xsi:type="dcterms:W3CDTF">2023-12-27T16:08:26Z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89C896061A82A5247ADB8B654B7772B2</vt:lpwstr>
  </property>
  <property fmtid="{D5CDD505-2E9C-101B-9397-08002B2CF9AE}" pid="3" name="KSOProductBuildVer">
    <vt:lpwstr>2052-11.8.2.11764</vt:lpwstr>
  </property>
</Properties>
</file>